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3F" w:rsidRPr="006A5D4B" w:rsidRDefault="00525A3F" w:rsidP="00525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D4B">
        <w:rPr>
          <w:rFonts w:ascii="Times New Roman" w:hAnsi="Times New Roman" w:cs="Times New Roman"/>
          <w:sz w:val="28"/>
          <w:szCs w:val="28"/>
        </w:rPr>
        <w:t xml:space="preserve">Циклограмма ВСОКО </w:t>
      </w:r>
    </w:p>
    <w:p w:rsidR="00525A3F" w:rsidRDefault="00525A3F" w:rsidP="00525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D4B">
        <w:rPr>
          <w:rFonts w:ascii="Times New Roman" w:hAnsi="Times New Roman" w:cs="Times New Roman"/>
          <w:sz w:val="28"/>
          <w:szCs w:val="28"/>
        </w:rPr>
        <w:t>БДОУ г. Омска «</w:t>
      </w:r>
      <w:r w:rsidR="007F610F">
        <w:rPr>
          <w:rFonts w:ascii="Times New Roman" w:hAnsi="Times New Roman" w:cs="Times New Roman"/>
          <w:sz w:val="28"/>
          <w:szCs w:val="28"/>
        </w:rPr>
        <w:t xml:space="preserve">Детский сад № 392 </w:t>
      </w:r>
      <w:proofErr w:type="spellStart"/>
      <w:r w:rsidR="007F610F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7F610F">
        <w:rPr>
          <w:rFonts w:ascii="Times New Roman" w:hAnsi="Times New Roman" w:cs="Times New Roman"/>
          <w:sz w:val="28"/>
          <w:szCs w:val="28"/>
        </w:rPr>
        <w:t xml:space="preserve"> вида</w:t>
      </w:r>
      <w:r w:rsidRPr="006A5D4B">
        <w:rPr>
          <w:rFonts w:ascii="Times New Roman" w:hAnsi="Times New Roman" w:cs="Times New Roman"/>
          <w:sz w:val="28"/>
          <w:szCs w:val="28"/>
        </w:rPr>
        <w:t>»</w:t>
      </w:r>
    </w:p>
    <w:p w:rsidR="00525A3F" w:rsidRPr="006A5D4B" w:rsidRDefault="00525A3F" w:rsidP="00525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A3F" w:rsidRDefault="00525A3F" w:rsidP="00525A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3A486C">
        <w:rPr>
          <w:rFonts w:ascii="Times New Roman" w:eastAsia="Calibri" w:hAnsi="Times New Roman" w:cs="Times New Roman"/>
          <w:sz w:val="28"/>
          <w:szCs w:val="28"/>
        </w:rPr>
        <w:t xml:space="preserve">создание единой системы диагностики и контроля состояния образования в </w:t>
      </w:r>
      <w:r w:rsidR="007F610F">
        <w:rPr>
          <w:rFonts w:ascii="Times New Roman" w:eastAsia="Calibri" w:hAnsi="Times New Roman" w:cs="Times New Roman"/>
          <w:sz w:val="28"/>
          <w:szCs w:val="28"/>
        </w:rPr>
        <w:t xml:space="preserve">БДОУ г. Омска «Детский сад № 392 </w:t>
      </w:r>
      <w:proofErr w:type="spellStart"/>
      <w:r w:rsidR="007F610F">
        <w:rPr>
          <w:rFonts w:ascii="Times New Roman" w:eastAsia="Calibri" w:hAnsi="Times New Roman" w:cs="Times New Roman"/>
          <w:sz w:val="28"/>
          <w:szCs w:val="28"/>
        </w:rPr>
        <w:t>общеразвивающего</w:t>
      </w:r>
      <w:proofErr w:type="spellEnd"/>
      <w:r w:rsidR="007F610F">
        <w:rPr>
          <w:rFonts w:ascii="Times New Roman" w:eastAsia="Calibri" w:hAnsi="Times New Roman" w:cs="Times New Roman"/>
          <w:sz w:val="28"/>
          <w:szCs w:val="28"/>
        </w:rPr>
        <w:t xml:space="preserve"> вида</w:t>
      </w:r>
      <w:r w:rsidRPr="003A486C">
        <w:rPr>
          <w:rFonts w:ascii="Times New Roman" w:eastAsia="Calibri" w:hAnsi="Times New Roman" w:cs="Times New Roman"/>
          <w:sz w:val="28"/>
          <w:szCs w:val="28"/>
        </w:rPr>
        <w:t>», обеспечивающей получение объективной информации о состоянии качества образования в ДО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3A486C">
        <w:rPr>
          <w:rFonts w:ascii="Times New Roman" w:eastAsia="Calibri" w:hAnsi="Times New Roman" w:cs="Times New Roman"/>
          <w:sz w:val="28"/>
          <w:szCs w:val="28"/>
        </w:rPr>
        <w:t>, тенденциях его изменений и причин, влияющих на его уровень, влияющих на принятие обоснованных и своевременных управленческих решений.</w:t>
      </w:r>
    </w:p>
    <w:p w:rsidR="00525A3F" w:rsidRDefault="00525A3F" w:rsidP="00525A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ВСОКО.</w:t>
      </w:r>
    </w:p>
    <w:p w:rsidR="00525A3F" w:rsidRPr="003A486C" w:rsidRDefault="00525A3F" w:rsidP="00525A3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86C">
        <w:rPr>
          <w:rFonts w:ascii="Times New Roman" w:hAnsi="Times New Roman" w:cs="Times New Roman"/>
          <w:sz w:val="28"/>
          <w:szCs w:val="28"/>
        </w:rPr>
        <w:t>Оценить состояние и эффективность деятельности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A3F" w:rsidRPr="003A486C" w:rsidRDefault="00525A3F" w:rsidP="00525A3F">
      <w:pPr>
        <w:pStyle w:val="a3"/>
        <w:numPr>
          <w:ilvl w:val="0"/>
          <w:numId w:val="1"/>
        </w:numPr>
        <w:spacing w:after="285" w:line="240" w:lineRule="auto"/>
        <w:jc w:val="both"/>
        <w:rPr>
          <w:rFonts w:ascii="Roboto-Regular" w:eastAsia="Times New Roman" w:hAnsi="Roboto-Regular" w:cs="Times New Roman"/>
          <w:color w:val="000000"/>
          <w:sz w:val="28"/>
          <w:szCs w:val="28"/>
        </w:rPr>
      </w:pPr>
      <w:r w:rsidRPr="003A486C">
        <w:rPr>
          <w:rFonts w:ascii="Roboto-Regular" w:eastAsia="Times New Roman" w:hAnsi="Roboto-Regular" w:cs="Times New Roman" w:hint="eastAsia"/>
          <w:color w:val="000000"/>
          <w:sz w:val="28"/>
          <w:szCs w:val="28"/>
        </w:rPr>
        <w:t>С</w:t>
      </w:r>
      <w:r w:rsidRPr="003A486C">
        <w:rPr>
          <w:rFonts w:ascii="Roboto-Regular" w:eastAsia="Times New Roman" w:hAnsi="Roboto-Regular" w:cs="Times New Roman"/>
          <w:color w:val="000000"/>
          <w:sz w:val="28"/>
          <w:szCs w:val="28"/>
        </w:rPr>
        <w:t>формировать систему аналитических показателей, позволяющую эффективно реализовывать основные цели оценки качества образования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25A3F" w:rsidRPr="003A486C" w:rsidRDefault="00525A3F" w:rsidP="00525A3F">
      <w:pPr>
        <w:pStyle w:val="a3"/>
        <w:numPr>
          <w:ilvl w:val="0"/>
          <w:numId w:val="1"/>
        </w:numPr>
        <w:spacing w:after="285" w:line="240" w:lineRule="auto"/>
        <w:jc w:val="both"/>
        <w:rPr>
          <w:rFonts w:ascii="Roboto-Regular" w:eastAsia="Times New Roman" w:hAnsi="Roboto-Regular" w:cs="Times New Roman"/>
          <w:color w:val="000000"/>
          <w:sz w:val="28"/>
          <w:szCs w:val="28"/>
        </w:rPr>
      </w:pPr>
      <w:r w:rsidRPr="003A486C">
        <w:rPr>
          <w:rFonts w:ascii="Times New Roman" w:hAnsi="Times New Roman" w:cs="Times New Roman"/>
          <w:sz w:val="28"/>
          <w:szCs w:val="28"/>
        </w:rPr>
        <w:t>Создать единые критерии качества образования и подходы к его измерению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A3F" w:rsidRPr="003A486C" w:rsidRDefault="00525A3F" w:rsidP="00525A3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86C">
        <w:rPr>
          <w:rFonts w:ascii="Times New Roman" w:hAnsi="Times New Roman" w:cs="Times New Roman"/>
          <w:sz w:val="28"/>
          <w:szCs w:val="28"/>
        </w:rPr>
        <w:t>Оценить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86C">
        <w:rPr>
          <w:rFonts w:ascii="Times New Roman" w:hAnsi="Times New Roman" w:cs="Times New Roman"/>
          <w:sz w:val="28"/>
          <w:szCs w:val="28"/>
        </w:rPr>
        <w:t>качество образовательных программ 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A486C">
        <w:rPr>
          <w:rFonts w:ascii="Times New Roman" w:hAnsi="Times New Roman" w:cs="Times New Roman"/>
          <w:sz w:val="28"/>
          <w:szCs w:val="28"/>
        </w:rPr>
        <w:t>.</w:t>
      </w:r>
    </w:p>
    <w:p w:rsidR="00525A3F" w:rsidRDefault="00525A3F" w:rsidP="00525A3F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86C">
        <w:rPr>
          <w:rFonts w:ascii="Times New Roman" w:hAnsi="Times New Roman" w:cs="Times New Roman"/>
          <w:sz w:val="28"/>
          <w:szCs w:val="28"/>
        </w:rPr>
        <w:t>Обеспечить открытость процедур и результатов о</w:t>
      </w:r>
      <w:r>
        <w:rPr>
          <w:rFonts w:ascii="Times New Roman" w:hAnsi="Times New Roman" w:cs="Times New Roman"/>
          <w:sz w:val="28"/>
          <w:szCs w:val="28"/>
        </w:rPr>
        <w:t>ценки качества образования в ДОО</w:t>
      </w:r>
      <w:r w:rsidRPr="003A486C">
        <w:rPr>
          <w:rFonts w:ascii="Times New Roman" w:hAnsi="Times New Roman" w:cs="Times New Roman"/>
          <w:sz w:val="28"/>
          <w:szCs w:val="28"/>
        </w:rPr>
        <w:t>.</w:t>
      </w:r>
    </w:p>
    <w:p w:rsidR="00525A3F" w:rsidRDefault="00525A3F" w:rsidP="00525A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A3F" w:rsidRDefault="00525A3F" w:rsidP="00525A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A3F" w:rsidRDefault="00525A3F" w:rsidP="00525A3F">
      <w:pPr>
        <w:rPr>
          <w:rFonts w:ascii="Times New Roman" w:hAnsi="Times New Roman" w:cs="Times New Roman"/>
          <w:sz w:val="24"/>
          <w:szCs w:val="24"/>
        </w:rPr>
      </w:pPr>
    </w:p>
    <w:p w:rsidR="00525A3F" w:rsidRDefault="00525A3F" w:rsidP="00525A3F">
      <w:pPr>
        <w:rPr>
          <w:rFonts w:ascii="Times New Roman" w:hAnsi="Times New Roman" w:cs="Times New Roman"/>
          <w:sz w:val="24"/>
          <w:szCs w:val="24"/>
        </w:rPr>
      </w:pPr>
    </w:p>
    <w:p w:rsidR="00525A3F" w:rsidRDefault="00525A3F" w:rsidP="00525A3F">
      <w:pPr>
        <w:spacing w:after="0"/>
        <w:rPr>
          <w:rFonts w:ascii="Times New Roman" w:hAnsi="Times New Roman" w:cs="Times New Roman"/>
          <w:sz w:val="24"/>
          <w:szCs w:val="24"/>
        </w:rPr>
        <w:sectPr w:rsidR="00525A3F" w:rsidSect="003A486C">
          <w:pgSz w:w="11906" w:h="16838"/>
          <w:pgMar w:top="1134" w:right="1134" w:bottom="1134" w:left="1701" w:header="709" w:footer="709" w:gutter="0"/>
          <w:cols w:space="720"/>
        </w:sectPr>
      </w:pPr>
    </w:p>
    <w:tbl>
      <w:tblPr>
        <w:tblpPr w:leftFromText="180" w:rightFromText="180" w:bottomFromText="160" w:vertAnchor="text" w:tblpX="123" w:tblpY="1081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2126"/>
        <w:gridCol w:w="2568"/>
        <w:gridCol w:w="2340"/>
        <w:gridCol w:w="2889"/>
        <w:gridCol w:w="1984"/>
        <w:gridCol w:w="2840"/>
      </w:tblGrid>
      <w:tr w:rsidR="00525A3F" w:rsidTr="008B5520">
        <w:trPr>
          <w:trHeight w:val="4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ВСОКО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по ВСОКО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Субъекты, осуществляющие процедуру ВСОКО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Процедуры оценивания, инструментарий оценивания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осуществления процедуры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управленческих решений на основе анализа оценочных процедур</w:t>
            </w:r>
          </w:p>
        </w:tc>
      </w:tr>
      <w:tr w:rsidR="00525A3F" w:rsidTr="008B5520">
        <w:trPr>
          <w:trHeight w:val="570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1.Оценка качества условий реализации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25A3F" w:rsidTr="008B5520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педагогов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1.Должностные инструкции педагогических работников.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2.Положение об организации и проведении аттестации педагогов на соответствие занимаемой должности.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3.Положение о текущем контроле.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4.Положение о материальном поощрении и стимулировании педагогических работников.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5.Индивидуальные программы профессионального роста педагогов.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 воспитатель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выполнение плана повышения квалификации;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выполнение плана-графика прохождения аттестации педагогов;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наличие и содержание 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педагогов, </w:t>
            </w:r>
            <w:proofErr w:type="spellStart"/>
            <w:r>
              <w:rPr>
                <w:rFonts w:ascii="Times New Roman" w:hAnsi="Times New Roman" w:cs="Times New Roman"/>
              </w:rPr>
              <w:t>блогов</w:t>
            </w:r>
            <w:proofErr w:type="spellEnd"/>
            <w:r>
              <w:rPr>
                <w:rFonts w:ascii="Times New Roman" w:hAnsi="Times New Roman" w:cs="Times New Roman"/>
              </w:rPr>
              <w:t>, сайтов;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мониторинг участия педагогов в методических мероприятиях и конкурсах профессионального мастерства;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соответствие педагогов профессиональному образовательному стандарту;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и реализация ИППР;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посещение и анализ образовательного процесса.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1.План-график повышения квалификации педагогов.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2.План-график прохождения аттестации педагогов.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3.Банк данных педагогического опыта педагогов.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4.План методической работы по непрерывному профессиональному росту педагогов.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5.Аналитескик справки по результатам контроля.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Публичный отчет.</w:t>
            </w:r>
          </w:p>
        </w:tc>
      </w:tr>
      <w:tr w:rsidR="00525A3F" w:rsidTr="008B5520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Программно-методическое обеспечение: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</w:t>
            </w:r>
            <w:r w:rsidRPr="0044534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нтернет-сайт организации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7F610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1.ООП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2.Положение о сайте ДОУ.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3.Годовой план ДОУ.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7F610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старшие воспитатель</w:t>
            </w:r>
            <w:r w:rsidR="00525A3F">
              <w:rPr>
                <w:rFonts w:ascii="Times New Roman" w:hAnsi="Times New Roman" w:cs="Times New Roman"/>
              </w:rPr>
              <w:t xml:space="preserve"> администратор сайта.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мониторинг соответствия требований к сайту ОО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1.Размещение аналитических материалов на официальном сайте.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3F" w:rsidTr="008B5520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Программно-методическое обеспечение: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программы, реализуемые в ДОО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7F610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1.ООП</w:t>
            </w:r>
          </w:p>
          <w:p w:rsidR="00525A3F" w:rsidRPr="007F610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Программа Развития ДОУ.</w:t>
            </w:r>
          </w:p>
          <w:p w:rsidR="00525A3F" w:rsidRDefault="007F610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="00525A3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Рабочие программы педаго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</w:t>
            </w:r>
            <w:r w:rsidR="00525A3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 воспитател</w:t>
            </w:r>
            <w:r w:rsidR="007F610F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-мониторинг здоровья воспитанников, 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анализ выполнения санитарных норм и правил;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наблюдение за режимом двигательной активности, организацией прогулок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Публичный отчет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5A3F" w:rsidTr="008B5520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условия: РППС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РППС.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7F610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</w:t>
            </w:r>
            <w:r w:rsidR="00525A3F">
              <w:rPr>
                <w:rFonts w:ascii="Times New Roman" w:hAnsi="Times New Roman" w:cs="Times New Roman"/>
              </w:rPr>
              <w:t xml:space="preserve"> воспитател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-соответствие РППС требованиям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соответствие развивающей предметно-пространственной среды возрастным особенностям;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регулярность сменяемости содержания РППС;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соответствие комплексно-тематическому планированию;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информационных ресурсов.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3F" w:rsidRPr="00967F19" w:rsidRDefault="00D3711C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1.Аналитическая с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правка.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3F" w:rsidTr="008B5520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Учебно-методическое обеспечение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методическом кабинете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7F610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</w:t>
            </w:r>
            <w:r w:rsidR="00525A3F">
              <w:rPr>
                <w:rFonts w:ascii="Times New Roman" w:hAnsi="Times New Roman" w:cs="Times New Roman"/>
              </w:rPr>
              <w:t xml:space="preserve"> воспитател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открытость доступа для педагогов к </w:t>
            </w:r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>разнообразно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</w:t>
            </w:r>
            <w:r w:rsidR="007F610F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учебно-методическому</w:t>
            </w:r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ю;</w:t>
            </w:r>
          </w:p>
          <w:p w:rsidR="00525A3F" w:rsidRDefault="00525A3F" w:rsidP="008B552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доступность регулярного </w:t>
            </w:r>
            <w:r w:rsidR="00D3711C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методического </w:t>
            </w:r>
            <w:r w:rsidR="00D371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сопровождения </w:t>
            </w:r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деятельности;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</w:t>
            </w:r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>оздан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ие </w:t>
            </w:r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>услови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proofErr w:type="spellEnd"/>
            <w:r w:rsidRPr="009263B6">
              <w:rPr>
                <w:rFonts w:ascii="Times New Roman" w:eastAsia="Times New Roman" w:hAnsi="Times New Roman" w:cs="Times New Roman"/>
                <w:lang w:eastAsia="ru-RU"/>
              </w:rPr>
              <w:t xml:space="preserve"> доступа к необходимой методической поддержке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1.Аналитическая с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правка.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3F" w:rsidTr="008B5520">
        <w:trPr>
          <w:trHeight w:val="570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2.Оценка качества реализации ООП.</w:t>
            </w:r>
          </w:p>
        </w:tc>
      </w:tr>
      <w:tr w:rsidR="00525A3F" w:rsidTr="008B5520">
        <w:trPr>
          <w:trHeight w:val="5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образовательного процесса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1.ООП.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2.Рабочие программы воспитателей.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3.Положение о рабочей группе.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4.Положение о 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5.План работы на </w:t>
            </w:r>
            <w:r w:rsidR="00D3711C">
              <w:rPr>
                <w:rFonts w:ascii="Times New Roman" w:hAnsi="Times New Roman" w:cs="Times New Roman"/>
              </w:rPr>
              <w:t>год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D3711C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</w:t>
            </w:r>
            <w:r w:rsidR="00525A3F">
              <w:rPr>
                <w:rFonts w:ascii="Times New Roman" w:hAnsi="Times New Roman" w:cs="Times New Roman"/>
              </w:rPr>
              <w:t xml:space="preserve"> воспитател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соответствие рабочих программ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ООП.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условий для самостоятельной деятельности детей;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соответствие форм и методов возрастным и индивидуальным особенностям дошкольников;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-удовлетворенность родителей воспитанников качеством образовательных услуг (анкетирование);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изучение 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1.Аналитический отчет.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Годовой анализ и план работы.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3.Публичный отчет.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Аналитическая справка по результатам анкетирования родителей.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План взаимодействия с семьями воспитанников и с другими социальными партнерами.</w:t>
            </w:r>
          </w:p>
        </w:tc>
      </w:tr>
      <w:tr w:rsidR="00525A3F" w:rsidTr="008B5520">
        <w:trPr>
          <w:trHeight w:val="5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образовательной деятельности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ООП.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программы воспитателей.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 работы на год.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D3711C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</w:t>
            </w:r>
            <w:r w:rsidR="00525A3F">
              <w:rPr>
                <w:rFonts w:ascii="Times New Roman" w:hAnsi="Times New Roman" w:cs="Times New Roman"/>
              </w:rPr>
              <w:t xml:space="preserve"> воспитател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1.Аналитический отчет.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Годовой анализ и план работы.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3.Публичный отчет.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Аналитическая справка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анкетирования родителей.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План взаимодействия с семьями воспитанников и с другими социальными партнерами.</w:t>
            </w:r>
          </w:p>
        </w:tc>
      </w:tr>
      <w:tr w:rsidR="00525A3F" w:rsidTr="008B5520">
        <w:trPr>
          <w:trHeight w:val="583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3. Результаты образовательной деятельности</w:t>
            </w:r>
          </w:p>
        </w:tc>
      </w:tr>
      <w:tr w:rsidR="00525A3F" w:rsidTr="008B5520">
        <w:trPr>
          <w:trHeight w:val="5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образовательной деятельности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1Диагностика освоения образовательной программы;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2.Диагностика готовности к школьному обучению.</w:t>
            </w:r>
          </w:p>
          <w:p w:rsidR="00525A3F" w:rsidRDefault="00525A3F" w:rsidP="00D3711C">
            <w:pPr>
              <w:tabs>
                <w:tab w:val="left" w:pos="1635"/>
              </w:tabs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D3711C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старший</w:t>
            </w:r>
            <w:r w:rsidR="00525A3F">
              <w:rPr>
                <w:rFonts w:ascii="Times New Roman" w:hAnsi="Times New Roman" w:cs="Times New Roman"/>
              </w:rPr>
              <w:t xml:space="preserve"> воспитател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степень протекания адаптационного периода к условиям ДОУ;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готовность к школьному обучению;</w:t>
            </w: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3F" w:rsidRDefault="00D3711C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525A3F" w:rsidTr="008B5520">
        <w:trPr>
          <w:trHeight w:val="583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</w:t>
            </w:r>
            <w:r w:rsidRPr="000A28F7">
              <w:rPr>
                <w:rFonts w:ascii="Times New Roman" w:hAnsi="Times New Roman" w:cs="Times New Roman"/>
                <w:sz w:val="24"/>
                <w:szCs w:val="24"/>
              </w:rPr>
              <w:t>довлетворенность родителей качеством предоставляемых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услуг</w:t>
            </w:r>
          </w:p>
        </w:tc>
      </w:tr>
      <w:tr w:rsidR="00525A3F" w:rsidTr="008B5520">
        <w:trPr>
          <w:trHeight w:val="5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0D07AE" w:rsidP="008B552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525A3F" w:rsidRPr="00B644B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Взаимодействие с родителями</w:t>
              </w:r>
            </w:hyperlink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ООП.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программы воспитателей.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 работы на год.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D3711C" w:rsidP="008B5520">
            <w:pPr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воспитатели, старший воспитатель</w:t>
            </w:r>
            <w:r w:rsidR="00525A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степень удовлетворенности родителями ДОО;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вовлеченность родителей в образовательный процесс ДОО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 раз в год </w:t>
            </w:r>
          </w:p>
          <w:p w:rsidR="00525A3F" w:rsidRDefault="00525A3F" w:rsidP="008B552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3F" w:rsidRDefault="00525A3F" w:rsidP="008B552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Публичный доклад.</w:t>
            </w:r>
          </w:p>
        </w:tc>
      </w:tr>
    </w:tbl>
    <w:p w:rsidR="00E175E5" w:rsidRDefault="00E175E5"/>
    <w:sectPr w:rsidR="00E175E5" w:rsidSect="00525A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2E46"/>
    <w:multiLevelType w:val="hybridMultilevel"/>
    <w:tmpl w:val="E5B4DCD0"/>
    <w:lvl w:ilvl="0" w:tplc="16283AC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5A3F"/>
    <w:rsid w:val="000D07AE"/>
    <w:rsid w:val="000E673F"/>
    <w:rsid w:val="00525A3F"/>
    <w:rsid w:val="007F610F"/>
    <w:rsid w:val="00D3711C"/>
    <w:rsid w:val="00E175E5"/>
    <w:rsid w:val="00F1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A3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2019.niko.institute/cabinet/tasks/report-inner/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2024-02-20T02:52:00Z</dcterms:created>
  <dcterms:modified xsi:type="dcterms:W3CDTF">2024-02-20T02:52:00Z</dcterms:modified>
</cp:coreProperties>
</file>